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B7534" w14:textId="77777777" w:rsidR="00B33505" w:rsidRDefault="000D160B">
      <w:r>
        <w:t xml:space="preserve">Hannah Metevia </w:t>
      </w:r>
    </w:p>
    <w:p w14:paraId="4F2C128C" w14:textId="77777777" w:rsidR="000D160B" w:rsidRDefault="000D160B"/>
    <w:p w14:paraId="68D069B6" w14:textId="77777777" w:rsidR="000D160B" w:rsidRDefault="000D160B">
      <w:r>
        <w:t>Unit #2 Rough Draft</w:t>
      </w:r>
    </w:p>
    <w:p w14:paraId="1E7457B1" w14:textId="77777777" w:rsidR="000D160B" w:rsidRDefault="000D160B"/>
    <w:p w14:paraId="7054DC57" w14:textId="77777777" w:rsidR="000D160B" w:rsidRDefault="000D160B">
      <w:r>
        <w:t xml:space="preserve">ENG 201 M/W 3:30-4:45 </w:t>
      </w:r>
    </w:p>
    <w:p w14:paraId="0295FAE8" w14:textId="77777777" w:rsidR="000D160B" w:rsidRDefault="000D160B"/>
    <w:p w14:paraId="4EC74F27" w14:textId="77777777" w:rsidR="000D160B" w:rsidRDefault="000D160B">
      <w:r>
        <w:t>February 15, 2016</w:t>
      </w:r>
    </w:p>
    <w:p w14:paraId="4F345FD7" w14:textId="77777777" w:rsidR="000D160B" w:rsidRPr="00605148" w:rsidRDefault="000D160B" w:rsidP="00605148">
      <w:pPr>
        <w:spacing w:line="480" w:lineRule="auto"/>
        <w:rPr>
          <w:rFonts w:cs="Times New Roman"/>
        </w:rPr>
      </w:pPr>
    </w:p>
    <w:p w14:paraId="274D8F54" w14:textId="77777777" w:rsidR="00605148" w:rsidRPr="00605148" w:rsidRDefault="000D160B" w:rsidP="00605148">
      <w:pPr>
        <w:widowControl w:val="0"/>
        <w:autoSpaceDE w:val="0"/>
        <w:autoSpaceDN w:val="0"/>
        <w:adjustRightInd w:val="0"/>
        <w:spacing w:line="480" w:lineRule="auto"/>
        <w:rPr>
          <w:rFonts w:cs="Times New Roman"/>
          <w:color w:val="1A1A1A"/>
        </w:rPr>
      </w:pPr>
      <w:r w:rsidRPr="00605148">
        <w:rPr>
          <w:rFonts w:cs="Times New Roman"/>
        </w:rPr>
        <w:tab/>
        <w:t xml:space="preserve">As the 2016 Presidential campaigns continue, </w:t>
      </w:r>
      <w:r w:rsidR="00605148" w:rsidRPr="00605148">
        <w:rPr>
          <w:rFonts w:cs="Times New Roman"/>
        </w:rPr>
        <w:t xml:space="preserve">so does the topic of immigration. However, one big issue is splitting the nation and its beliefs right down the middle. A new change in the possible immigration legislation, proposed by Senator Marco Rubio, would require immigrants to learn a substantial amount of English before they have access to full citizenship. </w:t>
      </w:r>
      <w:r w:rsidR="00605148">
        <w:rPr>
          <w:rFonts w:cs="Times New Roman"/>
        </w:rPr>
        <w:t>“</w:t>
      </w:r>
      <w:r w:rsidR="00605148" w:rsidRPr="00605148">
        <w:rPr>
          <w:rFonts w:cs="Times New Roman"/>
          <w:color w:val="1A1A1A"/>
        </w:rPr>
        <w:t>Americans are evenly divided on whether or not they think Congress can pass a bill, with 53 percent saying passing a comprehensive measure is very or somewhat likely, and about half of adults say it's also an important piece of legislation that should be p</w:t>
      </w:r>
      <w:r w:rsidR="00605148">
        <w:rPr>
          <w:rFonts w:cs="Times New Roman"/>
          <w:color w:val="1A1A1A"/>
        </w:rPr>
        <w:t>assed, according to the poll” (</w:t>
      </w:r>
      <w:r w:rsidR="007A218C">
        <w:rPr>
          <w:rFonts w:cs="Times New Roman"/>
          <w:color w:val="1A1A1A"/>
        </w:rPr>
        <w:t>US News).</w:t>
      </w:r>
    </w:p>
    <w:p w14:paraId="65804349" w14:textId="77777777" w:rsidR="007A218C" w:rsidRDefault="007A218C" w:rsidP="00605148">
      <w:pPr>
        <w:spacing w:line="480" w:lineRule="auto"/>
        <w:rPr>
          <w:rFonts w:cs="Times New Roman"/>
        </w:rPr>
      </w:pPr>
      <w:r>
        <w:rPr>
          <w:rFonts w:cs="Times New Roman"/>
        </w:rPr>
        <w:t>So, where do you fall?</w:t>
      </w:r>
    </w:p>
    <w:p w14:paraId="04A22316" w14:textId="77777777" w:rsidR="000D160B" w:rsidRDefault="007A218C" w:rsidP="00605148">
      <w:pPr>
        <w:spacing w:line="480" w:lineRule="auto"/>
        <w:rPr>
          <w:rFonts w:cs="Times New Roman"/>
        </w:rPr>
      </w:pPr>
      <w:r>
        <w:rPr>
          <w:rFonts w:cs="Times New Roman"/>
        </w:rPr>
        <w:tab/>
        <w:t xml:space="preserve">Some people think that if immigrants were forced to learn English before they were granted legal status, their quality of life would greatly improve. As of right now, when applying for green cards, visas, or citizenship, immigrants are not required to prove themselves to be English proficient (ProEnglish). </w:t>
      </w:r>
      <w:r w:rsidR="006B1988">
        <w:rPr>
          <w:rFonts w:cs="Times New Roman"/>
        </w:rPr>
        <w:t xml:space="preserve">Those on this side of the argument say </w:t>
      </w:r>
      <w:r w:rsidR="004E7356">
        <w:rPr>
          <w:rFonts w:cs="Times New Roman"/>
        </w:rPr>
        <w:t>having a more rigid English course when applying will give immigrants a better sense of pride for the nation and ensure the cost of providing foreign language translation services will not be on the shoulders of taxpayers (</w:t>
      </w:r>
      <w:proofErr w:type="spellStart"/>
      <w:r w:rsidR="004E7356">
        <w:rPr>
          <w:rFonts w:cs="Times New Roman"/>
        </w:rPr>
        <w:t>ProEnglish</w:t>
      </w:r>
      <w:proofErr w:type="spellEnd"/>
      <w:r w:rsidR="004E7356">
        <w:rPr>
          <w:rFonts w:cs="Times New Roman"/>
        </w:rPr>
        <w:t xml:space="preserve">). </w:t>
      </w:r>
    </w:p>
    <w:p w14:paraId="5B28B51E" w14:textId="77777777" w:rsidR="004E7356" w:rsidRDefault="004E7356" w:rsidP="00605148">
      <w:pPr>
        <w:spacing w:line="480" w:lineRule="auto"/>
        <w:rPr>
          <w:rFonts w:cs="Times New Roman"/>
        </w:rPr>
      </w:pPr>
      <w:r>
        <w:rPr>
          <w:rFonts w:cs="Times New Roman"/>
        </w:rPr>
        <w:tab/>
        <w:t xml:space="preserve">On the other hand, the opinions are quite different. The other side of the debate believes that forcing them to learn English would strip them of their own culture and background – after all, America is known as the melting pot. With that being said, the United States of America </w:t>
      </w:r>
      <w:r>
        <w:rPr>
          <w:rFonts w:cs="Times New Roman"/>
        </w:rPr>
        <w:lastRenderedPageBreak/>
        <w:t xml:space="preserve">doesn’t technically have a declared official language, so why would we make them learn English? </w:t>
      </w:r>
    </w:p>
    <w:p w14:paraId="43B92D98" w14:textId="77777777" w:rsidR="004E7356" w:rsidRDefault="004E7356" w:rsidP="00605148">
      <w:pPr>
        <w:spacing w:line="480" w:lineRule="auto"/>
        <w:rPr>
          <w:rFonts w:cs="Times New Roman"/>
        </w:rPr>
      </w:pPr>
      <w:r>
        <w:rPr>
          <w:rFonts w:cs="Times New Roman"/>
        </w:rPr>
        <w:tab/>
        <w:t xml:space="preserve">I don’t believe that there is a right answer to this argument – there are positives and negatives on both sides. </w:t>
      </w:r>
      <w:bookmarkStart w:id="0" w:name="_GoBack"/>
      <w:bookmarkEnd w:id="0"/>
    </w:p>
    <w:p w14:paraId="3216F710" w14:textId="77777777" w:rsidR="004E7356" w:rsidRPr="004E7356" w:rsidRDefault="004E7356" w:rsidP="004E7356">
      <w:pPr>
        <w:tabs>
          <w:tab w:val="left" w:pos="6586"/>
        </w:tabs>
        <w:rPr>
          <w:rFonts w:cs="Times New Roman"/>
        </w:rPr>
      </w:pPr>
      <w:r>
        <w:rPr>
          <w:rFonts w:cs="Times New Roman"/>
        </w:rPr>
        <w:tab/>
      </w:r>
    </w:p>
    <w:sectPr w:rsidR="004E7356" w:rsidRPr="004E7356" w:rsidSect="00FD5A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60B"/>
    <w:rsid w:val="000D160B"/>
    <w:rsid w:val="004A73CE"/>
    <w:rsid w:val="004E7356"/>
    <w:rsid w:val="00605148"/>
    <w:rsid w:val="006B1988"/>
    <w:rsid w:val="007A218C"/>
    <w:rsid w:val="00C47122"/>
    <w:rsid w:val="00FD5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CA944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275</Words>
  <Characters>1571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Metevia, Hannah Marie</dc:creator>
  <cp:keywords/>
  <dc:description/>
  <cp:lastModifiedBy>Metevia, Hannah Marie</cp:lastModifiedBy>
  <cp:revision>1</cp:revision>
  <dcterms:created xsi:type="dcterms:W3CDTF">2016-02-17T17:18:00Z</dcterms:created>
  <dcterms:modified xsi:type="dcterms:W3CDTF">2016-02-17T19:37:00Z</dcterms:modified>
</cp:coreProperties>
</file>